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0F7F" w14:textId="77777777" w:rsidR="00141E7F" w:rsidRPr="00ED2D3E" w:rsidRDefault="00141E7F" w:rsidP="00272C99">
      <w:pPr>
        <w:pStyle w:val="rtejustify"/>
        <w:spacing w:before="0" w:beforeAutospacing="0" w:after="0" w:afterAutospacing="0"/>
        <w:jc w:val="center"/>
        <w:rPr>
          <w:b/>
        </w:rPr>
      </w:pPr>
      <w:r w:rsidRPr="00ED2D3E">
        <w:rPr>
          <w:b/>
        </w:rPr>
        <w:t>KLAUZULA</w:t>
      </w:r>
    </w:p>
    <w:p w14:paraId="5DC63A3A" w14:textId="3DB8F801" w:rsidR="00141E7F" w:rsidRPr="00ED2D3E" w:rsidRDefault="000C17F2" w:rsidP="00ED2D3E">
      <w:pPr>
        <w:jc w:val="center"/>
        <w:rPr>
          <w:rFonts w:ascii="Times New Roman" w:hAnsi="Times New Roman"/>
          <w:b/>
          <w:sz w:val="24"/>
          <w:szCs w:val="24"/>
        </w:rPr>
      </w:pPr>
      <w:r w:rsidRPr="00ED2D3E">
        <w:rPr>
          <w:rFonts w:ascii="Times New Roman" w:hAnsi="Times New Roman"/>
          <w:b/>
          <w:sz w:val="24"/>
          <w:szCs w:val="24"/>
        </w:rPr>
        <w:t>i</w:t>
      </w:r>
      <w:r w:rsidR="00141E7F" w:rsidRPr="00ED2D3E">
        <w:rPr>
          <w:rFonts w:ascii="Times New Roman" w:hAnsi="Times New Roman"/>
          <w:b/>
          <w:sz w:val="24"/>
          <w:szCs w:val="24"/>
        </w:rPr>
        <w:t xml:space="preserve">nformacyjna o danych osobowych </w:t>
      </w:r>
      <w:r w:rsidR="00ED2D3E" w:rsidRPr="00ED2D3E">
        <w:rPr>
          <w:rFonts w:ascii="Times New Roman" w:hAnsi="Times New Roman"/>
          <w:b/>
          <w:sz w:val="24"/>
          <w:szCs w:val="24"/>
        </w:rPr>
        <w:t xml:space="preserve">przetwarzanych </w:t>
      </w:r>
      <w:r w:rsidR="005C003A" w:rsidRPr="00ED2D3E">
        <w:rPr>
          <w:rFonts w:ascii="Times New Roman" w:hAnsi="Times New Roman"/>
          <w:b/>
          <w:sz w:val="24"/>
          <w:szCs w:val="24"/>
        </w:rPr>
        <w:t xml:space="preserve">przez </w:t>
      </w:r>
      <w:r w:rsidR="005C003A">
        <w:rPr>
          <w:rFonts w:ascii="Times New Roman" w:hAnsi="Times New Roman"/>
          <w:b/>
          <w:sz w:val="24"/>
          <w:szCs w:val="24"/>
        </w:rPr>
        <w:br/>
      </w:r>
      <w:r w:rsidR="005C003A" w:rsidRPr="00ED2D3E">
        <w:rPr>
          <w:rFonts w:ascii="Times New Roman" w:hAnsi="Times New Roman"/>
          <w:b/>
          <w:sz w:val="24"/>
          <w:szCs w:val="24"/>
        </w:rPr>
        <w:t xml:space="preserve">Gminny Ośrodek Pomocy Społecznej w Goździe </w:t>
      </w:r>
      <w:r w:rsidR="00ED2D3E" w:rsidRPr="00ED2D3E">
        <w:rPr>
          <w:rFonts w:ascii="Times New Roman" w:hAnsi="Times New Roman"/>
          <w:b/>
          <w:sz w:val="24"/>
          <w:szCs w:val="24"/>
        </w:rPr>
        <w:t>w sprawach dotyczących dodatku osłonowego</w:t>
      </w:r>
      <w:r w:rsidR="00141E7F" w:rsidRPr="00ED2D3E">
        <w:rPr>
          <w:rFonts w:ascii="Times New Roman" w:hAnsi="Times New Roman"/>
          <w:b/>
          <w:sz w:val="24"/>
          <w:szCs w:val="24"/>
        </w:rPr>
        <w:t xml:space="preserve"> </w:t>
      </w:r>
    </w:p>
    <w:p w14:paraId="18B49AAA" w14:textId="7379331D" w:rsidR="00141E7F" w:rsidRPr="0034393D" w:rsidRDefault="00141E7F" w:rsidP="00272C99">
      <w:pPr>
        <w:pStyle w:val="rtejustify"/>
        <w:jc w:val="both"/>
        <w:rPr>
          <w:sz w:val="22"/>
          <w:szCs w:val="22"/>
        </w:rPr>
      </w:pPr>
      <w:r w:rsidRPr="0034393D">
        <w:rPr>
          <w:sz w:val="22"/>
          <w:szCs w:val="22"/>
        </w:rPr>
        <w:t>Zgodnie z art. 13 ust. 1 i 2  Rozporządzenia Parlamentu Europejskiego i Rady (UE) 2016/679 z dnia 27 kwietnia</w:t>
      </w:r>
      <w:r w:rsidR="005C003A">
        <w:rPr>
          <w:sz w:val="22"/>
          <w:szCs w:val="22"/>
        </w:rPr>
        <w:t xml:space="preserve"> </w:t>
      </w:r>
      <w:r w:rsidRPr="0034393D">
        <w:rPr>
          <w:sz w:val="22"/>
          <w:szCs w:val="22"/>
        </w:rPr>
        <w:t>2016 r. w sprawie ochrony osób fizycznych w związku z przetwarzaniem danych osobowych</w:t>
      </w:r>
      <w:r w:rsidR="005C003A">
        <w:rPr>
          <w:sz w:val="22"/>
          <w:szCs w:val="22"/>
        </w:rPr>
        <w:t xml:space="preserve"> </w:t>
      </w:r>
      <w:r w:rsidRPr="0034393D">
        <w:rPr>
          <w:sz w:val="22"/>
          <w:szCs w:val="22"/>
        </w:rPr>
        <w:t>i w sprawie swobodnego przepływu takich danych oraz uchylenia dyrektywy 95/46/WE (Ogólne rozporządzenie</w:t>
      </w:r>
      <w:r w:rsidR="005C003A">
        <w:rPr>
          <w:sz w:val="22"/>
          <w:szCs w:val="22"/>
        </w:rPr>
        <w:t xml:space="preserve"> </w:t>
      </w:r>
      <w:r w:rsidRPr="0034393D">
        <w:rPr>
          <w:sz w:val="22"/>
          <w:szCs w:val="22"/>
        </w:rPr>
        <w:t xml:space="preserve">o ochronie danych) </w:t>
      </w:r>
      <w:r w:rsidR="004B40AE" w:rsidRPr="0034393D">
        <w:rPr>
          <w:sz w:val="22"/>
          <w:szCs w:val="22"/>
        </w:rPr>
        <w:t xml:space="preserve">(Dz.U. UE z 2016 r., L 119 z dn. 04.05.2016), dalej RODO, </w:t>
      </w:r>
      <w:r w:rsidRPr="0034393D">
        <w:rPr>
          <w:sz w:val="22"/>
          <w:szCs w:val="22"/>
        </w:rPr>
        <w:t>informujemy, iż:</w:t>
      </w:r>
    </w:p>
    <w:p w14:paraId="639E2C32" w14:textId="77777777" w:rsidR="00141E7F" w:rsidRPr="0034393D" w:rsidRDefault="00141E7F" w:rsidP="00272C99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34393D">
        <w:rPr>
          <w:sz w:val="22"/>
          <w:szCs w:val="22"/>
        </w:rPr>
        <w:t xml:space="preserve">Administratorem </w:t>
      </w:r>
      <w:r w:rsidR="004B40AE" w:rsidRPr="0034393D">
        <w:rPr>
          <w:sz w:val="22"/>
          <w:szCs w:val="22"/>
        </w:rPr>
        <w:t xml:space="preserve">Państwa </w:t>
      </w:r>
      <w:r w:rsidRPr="0034393D">
        <w:rPr>
          <w:sz w:val="22"/>
          <w:szCs w:val="22"/>
        </w:rPr>
        <w:t xml:space="preserve">danych osobowych jest Gminny Ośrodek Pomocy Społecznej w </w:t>
      </w:r>
      <w:r w:rsidR="00272C99" w:rsidRPr="0034393D">
        <w:rPr>
          <w:sz w:val="22"/>
          <w:szCs w:val="22"/>
        </w:rPr>
        <w:t>Goździe</w:t>
      </w:r>
      <w:r w:rsidRPr="0034393D">
        <w:rPr>
          <w:sz w:val="22"/>
          <w:szCs w:val="22"/>
        </w:rPr>
        <w:t xml:space="preserve">, </w:t>
      </w:r>
      <w:r w:rsidR="0034393D">
        <w:rPr>
          <w:sz w:val="22"/>
          <w:szCs w:val="22"/>
        </w:rPr>
        <w:br/>
      </w:r>
      <w:r w:rsidRPr="0034393D">
        <w:rPr>
          <w:sz w:val="22"/>
          <w:szCs w:val="22"/>
        </w:rPr>
        <w:t>z siedzibą</w:t>
      </w:r>
      <w:r w:rsidR="004B40AE" w:rsidRPr="0034393D">
        <w:rPr>
          <w:sz w:val="22"/>
          <w:szCs w:val="22"/>
        </w:rPr>
        <w:t>: ul. Radomska 34, 26-634  Gózd</w:t>
      </w:r>
      <w:r w:rsidR="00C7126A" w:rsidRPr="0034393D">
        <w:rPr>
          <w:sz w:val="22"/>
          <w:szCs w:val="22"/>
        </w:rPr>
        <w:t>, reprezentowany przez Kierownika</w:t>
      </w:r>
    </w:p>
    <w:p w14:paraId="46125C18" w14:textId="77777777" w:rsidR="00141E7F" w:rsidRPr="000C17F2" w:rsidRDefault="00141E7F" w:rsidP="000C17F2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rStyle w:val="Hipercze"/>
          <w:color w:val="auto"/>
          <w:sz w:val="22"/>
          <w:szCs w:val="22"/>
          <w:u w:val="none"/>
        </w:rPr>
      </w:pPr>
      <w:r w:rsidRPr="0034393D">
        <w:rPr>
          <w:sz w:val="22"/>
          <w:szCs w:val="22"/>
        </w:rPr>
        <w:t>Przestrzeganie zasad ochrony danych nadzoruje wyznaczony Inspektor Ochrony Danych</w:t>
      </w:r>
      <w:r w:rsidR="004B40AE" w:rsidRPr="0034393D">
        <w:rPr>
          <w:sz w:val="22"/>
          <w:szCs w:val="22"/>
        </w:rPr>
        <w:t xml:space="preserve"> (IOD)</w:t>
      </w:r>
      <w:r w:rsidRPr="0034393D">
        <w:rPr>
          <w:sz w:val="22"/>
          <w:szCs w:val="22"/>
        </w:rPr>
        <w:t>,</w:t>
      </w:r>
      <w:r w:rsidR="0034393D">
        <w:rPr>
          <w:sz w:val="22"/>
          <w:szCs w:val="22"/>
        </w:rPr>
        <w:t xml:space="preserve"> </w:t>
      </w:r>
      <w:r w:rsidRPr="0034393D">
        <w:rPr>
          <w:sz w:val="22"/>
          <w:szCs w:val="22"/>
        </w:rPr>
        <w:t xml:space="preserve">z którym </w:t>
      </w:r>
      <w:r w:rsidRPr="000C17F2">
        <w:rPr>
          <w:sz w:val="22"/>
          <w:szCs w:val="22"/>
        </w:rPr>
        <w:t>można skontaktować się poprzez adres e-mail</w:t>
      </w:r>
      <w:r w:rsidR="00272C99" w:rsidRPr="000C17F2">
        <w:rPr>
          <w:sz w:val="22"/>
          <w:szCs w:val="22"/>
        </w:rPr>
        <w:t>:</w:t>
      </w:r>
      <w:r w:rsidRPr="000C17F2">
        <w:rPr>
          <w:sz w:val="22"/>
          <w:szCs w:val="22"/>
        </w:rPr>
        <w:t xml:space="preserve"> </w:t>
      </w:r>
      <w:hyperlink r:id="rId8" w:history="1">
        <w:r w:rsidR="002C3558" w:rsidRPr="00B36B14">
          <w:rPr>
            <w:rStyle w:val="Hipercze"/>
            <w:sz w:val="22"/>
            <w:szCs w:val="22"/>
          </w:rPr>
          <w:t>iod.gops@gozd.pl</w:t>
        </w:r>
      </w:hyperlink>
    </w:p>
    <w:p w14:paraId="40C6A111" w14:textId="7DF1819B" w:rsidR="00CF43AB" w:rsidRPr="00CF43AB" w:rsidRDefault="000C17F2" w:rsidP="00CF43AB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</w:pPr>
      <w:r w:rsidRPr="000C17F2">
        <w:t xml:space="preserve">Administrator przetwarza Państwa dane osobowe zgodnie z art. 6 ust. 1 pkt </w:t>
      </w:r>
      <w:r w:rsidR="00ED2D3E">
        <w:t xml:space="preserve">lit. </w:t>
      </w:r>
      <w:r w:rsidRPr="000C17F2">
        <w:t>c</w:t>
      </w:r>
      <w:r w:rsidR="00CF43AB">
        <w:t xml:space="preserve"> </w:t>
      </w:r>
      <w:r w:rsidR="005C003A">
        <w:t>oraz</w:t>
      </w:r>
      <w:r w:rsidR="00CF43AB">
        <w:t xml:space="preserve"> e</w:t>
      </w:r>
      <w:r>
        <w:t xml:space="preserve"> </w:t>
      </w:r>
      <w:r w:rsidRPr="000C17F2">
        <w:t xml:space="preserve">ogólnego rozporządzenia o ochronie danych </w:t>
      </w:r>
      <w:r w:rsidR="00CF43AB" w:rsidRPr="009B485D">
        <w:t>– tj. przetwarzanie jest niezbędne do wypełnienia obowiązku prawnego ciążącego na Administratorze w</w:t>
      </w:r>
      <w:r w:rsidR="00CF43AB" w:rsidRPr="009B485D">
        <w:rPr>
          <w:color w:val="000000"/>
        </w:rPr>
        <w:t xml:space="preserve">ynikającego z realizacji przepisów ustawy z dnia </w:t>
      </w:r>
      <w:r w:rsidR="005C003A">
        <w:rPr>
          <w:color w:val="000000"/>
        </w:rPr>
        <w:br/>
      </w:r>
      <w:r w:rsidR="00CF43AB" w:rsidRPr="009B485D">
        <w:rPr>
          <w:color w:val="000000"/>
        </w:rPr>
        <w:t xml:space="preserve">17 grudnia 2021 r. o dodatku osłonowym oraz przetwarzanie jest niezbędne do wykonania zadania realizowanego w interesie publicznym lub w ramach sprawowania władzy publicznej powierzonej </w:t>
      </w:r>
      <w:r w:rsidR="00CF43AB" w:rsidRPr="00CF43AB">
        <w:rPr>
          <w:color w:val="000000"/>
        </w:rPr>
        <w:t>administratorowi</w:t>
      </w:r>
      <w:r w:rsidR="005C003A">
        <w:t>.</w:t>
      </w:r>
    </w:p>
    <w:p w14:paraId="0C96D245" w14:textId="16941467" w:rsidR="00CF43AB" w:rsidRPr="00CF43AB" w:rsidRDefault="00CF43AB" w:rsidP="00CF43AB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F43AB"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z w:val="24"/>
          <w:szCs w:val="24"/>
        </w:rPr>
        <w:t>ństwa dane</w:t>
      </w:r>
      <w:r w:rsidRPr="00CF43AB">
        <w:rPr>
          <w:rFonts w:ascii="Times New Roman" w:hAnsi="Times New Roman"/>
          <w:color w:val="000000"/>
          <w:sz w:val="24"/>
          <w:szCs w:val="24"/>
        </w:rPr>
        <w:t xml:space="preserve"> osobowe będą przetwarzane w celu ustalenia prawa do dodatku osłonowego, ustalania jego wysokości i wypłacania</w:t>
      </w:r>
      <w:r>
        <w:rPr>
          <w:rFonts w:ascii="Times New Roman" w:hAnsi="Times New Roman"/>
          <w:color w:val="000000"/>
          <w:sz w:val="24"/>
          <w:szCs w:val="24"/>
        </w:rPr>
        <w:t xml:space="preserve"> świadczenia</w:t>
      </w:r>
      <w:r w:rsidRPr="00CF43AB">
        <w:rPr>
          <w:rFonts w:ascii="Times New Roman" w:hAnsi="Times New Roman"/>
          <w:color w:val="000000"/>
          <w:sz w:val="24"/>
          <w:szCs w:val="24"/>
        </w:rPr>
        <w:t>.</w:t>
      </w:r>
    </w:p>
    <w:p w14:paraId="110D482F" w14:textId="6CD7FF2B" w:rsidR="00CF43AB" w:rsidRPr="00CF43AB" w:rsidRDefault="00CF43AB" w:rsidP="00CF43AB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43AB">
        <w:rPr>
          <w:rFonts w:ascii="Times New Roman" w:hAnsi="Times New Roman"/>
          <w:sz w:val="24"/>
          <w:szCs w:val="24"/>
        </w:rPr>
        <w:t xml:space="preserve">Wnioskowanie o dodatek osłonowy jest dobrowolne, tym samym podanie danych osobowych </w:t>
      </w:r>
      <w:r w:rsidR="005C003A">
        <w:rPr>
          <w:rFonts w:ascii="Times New Roman" w:hAnsi="Times New Roman"/>
          <w:sz w:val="24"/>
          <w:szCs w:val="24"/>
        </w:rPr>
        <w:br/>
      </w:r>
      <w:r w:rsidRPr="00CF43AB">
        <w:rPr>
          <w:rFonts w:ascii="Times New Roman" w:hAnsi="Times New Roman"/>
          <w:sz w:val="24"/>
          <w:szCs w:val="24"/>
        </w:rPr>
        <w:t xml:space="preserve">nie jest obowiązkowe. Podanie danych staje się konieczne w przypadku ubiegania się o dodatek. Niepodanie danych spowoduje brak możliwości </w:t>
      </w:r>
      <w:r w:rsidRPr="00CF43AB">
        <w:rPr>
          <w:rFonts w:ascii="Times New Roman" w:eastAsia="Garamond" w:hAnsi="Times New Roman"/>
          <w:sz w:val="24"/>
          <w:szCs w:val="24"/>
        </w:rPr>
        <w:t>realizacji celu.</w:t>
      </w:r>
    </w:p>
    <w:p w14:paraId="4596DF82" w14:textId="22324BC2" w:rsidR="00CF43AB" w:rsidRPr="00CF43AB" w:rsidRDefault="00CF43AB" w:rsidP="00CF43AB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43AB">
        <w:rPr>
          <w:rFonts w:ascii="Times New Roman" w:hAnsi="Times New Roman"/>
          <w:spacing w:val="-4"/>
          <w:sz w:val="24"/>
          <w:szCs w:val="24"/>
        </w:rPr>
        <w:t>Dane osobowe przechowywane są przez okres niezbędny do realizacji celów wskazanych w punkcie 3</w:t>
      </w:r>
      <w:r w:rsidRPr="00CF43AB">
        <w:rPr>
          <w:rFonts w:ascii="Times New Roman" w:hAnsi="Times New Roman"/>
          <w:sz w:val="24"/>
          <w:szCs w:val="24"/>
        </w:rPr>
        <w:t>, a po tym czasie przez okres oraz w zakresie wymaganym przez przepisy prawa.</w:t>
      </w:r>
    </w:p>
    <w:p w14:paraId="19B0EADA" w14:textId="3D39398C" w:rsidR="000C17F2" w:rsidRPr="005C003A" w:rsidRDefault="00CF43AB" w:rsidP="0000505A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</w:pPr>
      <w:r w:rsidRPr="005C003A">
        <w:t>Odbiorcami Państwa danych osobowych mogą być m.in.: operator pocztowy, bank, podmiot świadczący dla Administratora usługi prawne oraz organy publiczne i inni odbiorcy legitymujący się podstawą prawną w pozyskaniu danych osobowych. Szczegółowe dane dotyczące odbiorców można uzyskać kontaktując się z Administratorem.</w:t>
      </w:r>
    </w:p>
    <w:p w14:paraId="59205B5B" w14:textId="4637FDD2" w:rsidR="00141E7F" w:rsidRPr="005C003A" w:rsidRDefault="00123513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hanging="357"/>
        <w:jc w:val="both"/>
      </w:pPr>
      <w:r w:rsidRPr="005C003A">
        <w:t>W związku z przetwarzaniem Państwa danych osobowych przysługuje żądanie następujących uprawnień</w:t>
      </w:r>
      <w:r w:rsidR="00141E7F" w:rsidRPr="005C003A">
        <w:t xml:space="preserve"> (z zastrzeżeniem ograniczeń wynikających z przepisów prawa):</w:t>
      </w:r>
    </w:p>
    <w:p w14:paraId="495DA872" w14:textId="77777777" w:rsidR="00141E7F" w:rsidRPr="005C003A" w:rsidRDefault="00141E7F" w:rsidP="00B81840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</w:pPr>
      <w:r w:rsidRPr="005C003A">
        <w:t xml:space="preserve">dostępu do treści danych (zgodnie z art. 15 </w:t>
      </w:r>
      <w:r w:rsidR="00272C99" w:rsidRPr="005C003A">
        <w:t>RODO</w:t>
      </w:r>
      <w:r w:rsidRPr="005C003A">
        <w:t>);</w:t>
      </w:r>
    </w:p>
    <w:p w14:paraId="2913F6F5" w14:textId="77777777" w:rsidR="00141E7F" w:rsidRPr="005C003A" w:rsidRDefault="00141E7F" w:rsidP="00B81840">
      <w:pPr>
        <w:pStyle w:val="rtejustify"/>
        <w:numPr>
          <w:ilvl w:val="0"/>
          <w:numId w:val="12"/>
        </w:numPr>
        <w:ind w:hanging="357"/>
        <w:jc w:val="both"/>
      </w:pPr>
      <w:r w:rsidRPr="005C003A">
        <w:t xml:space="preserve">sprostowania danych (zgodnie z art. 16 </w:t>
      </w:r>
      <w:r w:rsidR="00272C99" w:rsidRPr="005C003A">
        <w:t>RODO</w:t>
      </w:r>
      <w:r w:rsidRPr="005C003A">
        <w:t>);</w:t>
      </w:r>
    </w:p>
    <w:p w14:paraId="7DF5CACD" w14:textId="77777777" w:rsidR="00141E7F" w:rsidRPr="005C003A" w:rsidRDefault="00141E7F" w:rsidP="00B81840">
      <w:pPr>
        <w:pStyle w:val="rtejustify"/>
        <w:numPr>
          <w:ilvl w:val="0"/>
          <w:numId w:val="12"/>
        </w:numPr>
        <w:ind w:hanging="357"/>
        <w:jc w:val="both"/>
      </w:pPr>
      <w:r w:rsidRPr="005C003A">
        <w:t xml:space="preserve">usunięcia danych (zgodnie z art. 17 </w:t>
      </w:r>
      <w:r w:rsidR="00272C99" w:rsidRPr="005C003A">
        <w:t>RODO</w:t>
      </w:r>
      <w:r w:rsidRPr="005C003A">
        <w:t>);</w:t>
      </w:r>
    </w:p>
    <w:p w14:paraId="59720458" w14:textId="77777777" w:rsidR="00141E7F" w:rsidRPr="005C003A" w:rsidRDefault="00141E7F" w:rsidP="00B81840">
      <w:pPr>
        <w:pStyle w:val="rtejustify"/>
        <w:numPr>
          <w:ilvl w:val="0"/>
          <w:numId w:val="12"/>
        </w:numPr>
        <w:ind w:hanging="357"/>
        <w:jc w:val="both"/>
      </w:pPr>
      <w:r w:rsidRPr="005C003A">
        <w:t xml:space="preserve">ograniczenia przetwarzania danych (zgodnie z art. 18 </w:t>
      </w:r>
      <w:r w:rsidR="00272C99" w:rsidRPr="005C003A">
        <w:t>RODO</w:t>
      </w:r>
      <w:r w:rsidRPr="005C003A">
        <w:t>);</w:t>
      </w:r>
    </w:p>
    <w:p w14:paraId="061D9723" w14:textId="50601291" w:rsidR="00141E7F" w:rsidRPr="005C003A" w:rsidRDefault="00141E7F" w:rsidP="0034393D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</w:pPr>
      <w:r w:rsidRPr="005C003A">
        <w:t>wniesienia skargi do organu nadzorczego (Prezesa Urzędu Ochrony Danych Osobowych</w:t>
      </w:r>
      <w:r w:rsidR="00272C99" w:rsidRPr="005C003A">
        <w:t xml:space="preserve">, </w:t>
      </w:r>
      <w:r w:rsidR="005C003A">
        <w:br/>
      </w:r>
      <w:r w:rsidR="00272C99" w:rsidRPr="005C003A">
        <w:t>ul. Stawki 2, 00-193 Warszawa</w:t>
      </w:r>
      <w:r w:rsidRPr="005C003A">
        <w:t xml:space="preserve">) w przypadku uznania, że przetwarzanie danych osobowych narusza przepisy </w:t>
      </w:r>
      <w:r w:rsidR="00272C99" w:rsidRPr="005C003A">
        <w:t>o</w:t>
      </w:r>
      <w:r w:rsidRPr="005C003A">
        <w:t>gólnego rozporządzenia o ochronie danych.</w:t>
      </w:r>
    </w:p>
    <w:p w14:paraId="383BD429" w14:textId="77777777" w:rsidR="0068552E" w:rsidRPr="005C003A" w:rsidRDefault="00E1048C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</w:pPr>
      <w:r w:rsidRPr="005C003A">
        <w:t>Z powyższych uprawnień</w:t>
      </w:r>
      <w:r w:rsidR="0068552E" w:rsidRPr="005C003A">
        <w:t xml:space="preserve"> można skorzystać w siedzibie Administratora, pisząc na jego adres pocztowy lub drogą elektroniczną na adres: </w:t>
      </w:r>
      <w:hyperlink r:id="rId9" w:history="1">
        <w:r w:rsidR="0068552E" w:rsidRPr="005C003A">
          <w:rPr>
            <w:rStyle w:val="Hipercze"/>
          </w:rPr>
          <w:t>iod.gops@gozd.pl</w:t>
        </w:r>
      </w:hyperlink>
    </w:p>
    <w:p w14:paraId="6A46F671" w14:textId="10B51BF8" w:rsidR="00141E7F" w:rsidRPr="005C003A" w:rsidRDefault="00272C99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</w:pPr>
      <w:r w:rsidRPr="005C003A">
        <w:t>Państwa d</w:t>
      </w:r>
      <w:r w:rsidR="00141E7F" w:rsidRPr="005C003A">
        <w:t>ane osobowe nie są przetwarzane przez administratora danych w sposób zautomatyzowany i nie są poddawane profilowaniu.</w:t>
      </w:r>
    </w:p>
    <w:p w14:paraId="3F694D2E" w14:textId="54350EED" w:rsidR="00D82357" w:rsidRDefault="00272C99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2"/>
          <w:szCs w:val="22"/>
        </w:rPr>
      </w:pPr>
      <w:r w:rsidRPr="005C003A">
        <w:t>Państwa d</w:t>
      </w:r>
      <w:r w:rsidR="00141E7F" w:rsidRPr="005C003A">
        <w:t>ane osobowe nie są przekazywane do państw trzecich</w:t>
      </w:r>
      <w:r w:rsidR="00123513" w:rsidRPr="005C003A">
        <w:t xml:space="preserve"> ani organizacji międzynarodowych</w:t>
      </w:r>
      <w:r w:rsidR="00141E7F" w:rsidRPr="005C003A">
        <w:t>, z wyjątkiem sytuacji</w:t>
      </w:r>
      <w:r w:rsidR="00141E7F" w:rsidRPr="0034393D">
        <w:rPr>
          <w:sz w:val="22"/>
          <w:szCs w:val="22"/>
        </w:rPr>
        <w:t xml:space="preserve"> przewidzianych</w:t>
      </w:r>
      <w:r w:rsidR="00123513">
        <w:rPr>
          <w:sz w:val="22"/>
          <w:szCs w:val="22"/>
        </w:rPr>
        <w:t xml:space="preserve"> </w:t>
      </w:r>
      <w:r w:rsidR="00141E7F" w:rsidRPr="0034393D">
        <w:rPr>
          <w:sz w:val="22"/>
          <w:szCs w:val="22"/>
        </w:rPr>
        <w:t>w przepisach praw</w:t>
      </w:r>
      <w:r w:rsidR="0068552E">
        <w:rPr>
          <w:sz w:val="22"/>
          <w:szCs w:val="22"/>
        </w:rPr>
        <w:t>a.</w:t>
      </w:r>
    </w:p>
    <w:p w14:paraId="45C2A86A" w14:textId="77777777" w:rsidR="007965DB" w:rsidRPr="00702FA3" w:rsidRDefault="007965DB" w:rsidP="007965DB">
      <w:pPr>
        <w:pStyle w:val="rtejustify"/>
        <w:jc w:val="both"/>
        <w:rPr>
          <w:sz w:val="16"/>
          <w:szCs w:val="16"/>
        </w:rPr>
      </w:pPr>
    </w:p>
    <w:p w14:paraId="57C3C804" w14:textId="4DAA53E3" w:rsidR="00EA0A9B" w:rsidRDefault="00EA0A9B" w:rsidP="007965DB">
      <w:pPr>
        <w:pStyle w:val="rtejustify"/>
        <w:jc w:val="both"/>
        <w:rPr>
          <w:sz w:val="22"/>
          <w:szCs w:val="22"/>
        </w:rPr>
      </w:pPr>
      <w:r>
        <w:rPr>
          <w:sz w:val="22"/>
          <w:szCs w:val="22"/>
        </w:rPr>
        <w:t>Oświadczam, że w dniu ………………… r. zapoznałam/em się z w/</w:t>
      </w:r>
      <w:r w:rsidR="00123513">
        <w:rPr>
          <w:sz w:val="22"/>
          <w:szCs w:val="22"/>
        </w:rPr>
        <w:t>w</w:t>
      </w:r>
      <w:r>
        <w:rPr>
          <w:sz w:val="22"/>
          <w:szCs w:val="22"/>
        </w:rPr>
        <w:t xml:space="preserve"> informacjami.</w:t>
      </w:r>
    </w:p>
    <w:p w14:paraId="1A61077B" w14:textId="1768BDA5" w:rsidR="005C003A" w:rsidRDefault="005C003A" w:rsidP="007965DB">
      <w:pPr>
        <w:pStyle w:val="rtejustify"/>
        <w:jc w:val="both"/>
        <w:rPr>
          <w:sz w:val="22"/>
          <w:szCs w:val="22"/>
        </w:rPr>
      </w:pPr>
    </w:p>
    <w:p w14:paraId="2840331E" w14:textId="67FDC6B1" w:rsidR="005C003A" w:rsidRPr="0034393D" w:rsidRDefault="005C003A" w:rsidP="007965DB">
      <w:pPr>
        <w:pStyle w:val="rtejustify"/>
        <w:jc w:val="both"/>
        <w:rPr>
          <w:sz w:val="22"/>
          <w:szCs w:val="22"/>
        </w:rPr>
      </w:pPr>
      <w:r>
        <w:rPr>
          <w:sz w:val="22"/>
          <w:szCs w:val="22"/>
        </w:rPr>
        <w:t>Podpis: ………………………………………………………………………………</w:t>
      </w:r>
    </w:p>
    <w:sectPr w:rsidR="005C003A" w:rsidRPr="0034393D" w:rsidSect="002A3D58">
      <w:pgSz w:w="11906" w:h="16838"/>
      <w:pgMar w:top="993" w:right="99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E5D0" w14:textId="77777777" w:rsidR="00F467C8" w:rsidRDefault="00F467C8" w:rsidP="00254BB9">
      <w:pPr>
        <w:spacing w:after="0" w:line="240" w:lineRule="auto"/>
      </w:pPr>
      <w:r>
        <w:separator/>
      </w:r>
    </w:p>
  </w:endnote>
  <w:endnote w:type="continuationSeparator" w:id="0">
    <w:p w14:paraId="4216D8F0" w14:textId="77777777" w:rsidR="00F467C8" w:rsidRDefault="00F467C8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35AC" w14:textId="77777777" w:rsidR="00F467C8" w:rsidRDefault="00F467C8" w:rsidP="00254BB9">
      <w:pPr>
        <w:spacing w:after="0" w:line="240" w:lineRule="auto"/>
      </w:pPr>
      <w:r>
        <w:separator/>
      </w:r>
    </w:p>
  </w:footnote>
  <w:footnote w:type="continuationSeparator" w:id="0">
    <w:p w14:paraId="215BF347" w14:textId="77777777" w:rsidR="00F467C8" w:rsidRDefault="00F467C8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53BAC"/>
    <w:multiLevelType w:val="multilevel"/>
    <w:tmpl w:val="C9B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114E2"/>
    <w:multiLevelType w:val="multilevel"/>
    <w:tmpl w:val="97F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352"/>
    <w:multiLevelType w:val="hybridMultilevel"/>
    <w:tmpl w:val="5792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49555F"/>
    <w:multiLevelType w:val="hybridMultilevel"/>
    <w:tmpl w:val="B38EBDA6"/>
    <w:lvl w:ilvl="0" w:tplc="248A138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88B68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A5D0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4C95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E9ED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7A1B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6389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EFA2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8E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AB1C2D"/>
    <w:multiLevelType w:val="multilevel"/>
    <w:tmpl w:val="6322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F1908"/>
    <w:multiLevelType w:val="multilevel"/>
    <w:tmpl w:val="E8F0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843563"/>
    <w:multiLevelType w:val="multilevel"/>
    <w:tmpl w:val="B59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54A"/>
    <w:multiLevelType w:val="multilevel"/>
    <w:tmpl w:val="1E3E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04D4A"/>
    <w:multiLevelType w:val="hybridMultilevel"/>
    <w:tmpl w:val="8A02F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001AB"/>
    <w:multiLevelType w:val="hybridMultilevel"/>
    <w:tmpl w:val="23000114"/>
    <w:lvl w:ilvl="0" w:tplc="AED0EF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2F"/>
    <w:rsid w:val="00027DCD"/>
    <w:rsid w:val="0005724A"/>
    <w:rsid w:val="00070132"/>
    <w:rsid w:val="00092C1C"/>
    <w:rsid w:val="000C17F2"/>
    <w:rsid w:val="000C192F"/>
    <w:rsid w:val="000D065E"/>
    <w:rsid w:val="000D662F"/>
    <w:rsid w:val="00123513"/>
    <w:rsid w:val="00141E7F"/>
    <w:rsid w:val="00143269"/>
    <w:rsid w:val="001566A2"/>
    <w:rsid w:val="00170764"/>
    <w:rsid w:val="00175ACF"/>
    <w:rsid w:val="0018232B"/>
    <w:rsid w:val="002216FC"/>
    <w:rsid w:val="00226469"/>
    <w:rsid w:val="0025068F"/>
    <w:rsid w:val="00254BB9"/>
    <w:rsid w:val="00256CAE"/>
    <w:rsid w:val="002576D8"/>
    <w:rsid w:val="00272C99"/>
    <w:rsid w:val="00276450"/>
    <w:rsid w:val="00276A09"/>
    <w:rsid w:val="002A3D58"/>
    <w:rsid w:val="002C3558"/>
    <w:rsid w:val="002D7261"/>
    <w:rsid w:val="00313FC7"/>
    <w:rsid w:val="00324C19"/>
    <w:rsid w:val="0034393D"/>
    <w:rsid w:val="00344884"/>
    <w:rsid w:val="0035740C"/>
    <w:rsid w:val="00380E99"/>
    <w:rsid w:val="00396F02"/>
    <w:rsid w:val="003D2FB3"/>
    <w:rsid w:val="003F1581"/>
    <w:rsid w:val="004330AF"/>
    <w:rsid w:val="00467617"/>
    <w:rsid w:val="004872B4"/>
    <w:rsid w:val="004B40AE"/>
    <w:rsid w:val="004F20BD"/>
    <w:rsid w:val="004F71FD"/>
    <w:rsid w:val="005017F5"/>
    <w:rsid w:val="00536B45"/>
    <w:rsid w:val="0054691F"/>
    <w:rsid w:val="005C003A"/>
    <w:rsid w:val="005F79DF"/>
    <w:rsid w:val="006122A5"/>
    <w:rsid w:val="00613246"/>
    <w:rsid w:val="006518B1"/>
    <w:rsid w:val="00660440"/>
    <w:rsid w:val="00660F80"/>
    <w:rsid w:val="00672A4F"/>
    <w:rsid w:val="006765F4"/>
    <w:rsid w:val="0068552E"/>
    <w:rsid w:val="006914D7"/>
    <w:rsid w:val="00693056"/>
    <w:rsid w:val="00695525"/>
    <w:rsid w:val="006A5B87"/>
    <w:rsid w:val="00702FA3"/>
    <w:rsid w:val="00704F41"/>
    <w:rsid w:val="0075587B"/>
    <w:rsid w:val="00764198"/>
    <w:rsid w:val="007965DB"/>
    <w:rsid w:val="00796EA2"/>
    <w:rsid w:val="008405B1"/>
    <w:rsid w:val="00850FA1"/>
    <w:rsid w:val="008A1B39"/>
    <w:rsid w:val="008A498D"/>
    <w:rsid w:val="008C16DB"/>
    <w:rsid w:val="008D0147"/>
    <w:rsid w:val="008D6D74"/>
    <w:rsid w:val="008F51B4"/>
    <w:rsid w:val="0094303E"/>
    <w:rsid w:val="009A43F9"/>
    <w:rsid w:val="009C0976"/>
    <w:rsid w:val="00A02829"/>
    <w:rsid w:val="00A1353A"/>
    <w:rsid w:val="00A518B3"/>
    <w:rsid w:val="00A67E81"/>
    <w:rsid w:val="00A83823"/>
    <w:rsid w:val="00AC0760"/>
    <w:rsid w:val="00B17F5C"/>
    <w:rsid w:val="00B3599F"/>
    <w:rsid w:val="00B4287A"/>
    <w:rsid w:val="00B641CA"/>
    <w:rsid w:val="00B81840"/>
    <w:rsid w:val="00BF4781"/>
    <w:rsid w:val="00BF5858"/>
    <w:rsid w:val="00C7126A"/>
    <w:rsid w:val="00C72B51"/>
    <w:rsid w:val="00C914C2"/>
    <w:rsid w:val="00CB3156"/>
    <w:rsid w:val="00CC4C3C"/>
    <w:rsid w:val="00CE0FD3"/>
    <w:rsid w:val="00CF3CD7"/>
    <w:rsid w:val="00CF43AB"/>
    <w:rsid w:val="00D07BC5"/>
    <w:rsid w:val="00D35336"/>
    <w:rsid w:val="00D82357"/>
    <w:rsid w:val="00DC7CDC"/>
    <w:rsid w:val="00E0353E"/>
    <w:rsid w:val="00E1048C"/>
    <w:rsid w:val="00E310FF"/>
    <w:rsid w:val="00E34300"/>
    <w:rsid w:val="00E609A2"/>
    <w:rsid w:val="00EA0A9B"/>
    <w:rsid w:val="00EC25CC"/>
    <w:rsid w:val="00ED2D3E"/>
    <w:rsid w:val="00F467C8"/>
    <w:rsid w:val="00F57F5E"/>
    <w:rsid w:val="00F62410"/>
    <w:rsid w:val="00F7148C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1B43"/>
  <w15:docId w15:val="{9576FE41-995E-4785-9803-194D4790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styleId="Pogrubienie">
    <w:name w:val="Strong"/>
    <w:qFormat/>
    <w:rsid w:val="007558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87B"/>
    <w:pPr>
      <w:spacing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87B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7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02"/>
    <w:rPr>
      <w:vertAlign w:val="superscript"/>
    </w:rPr>
  </w:style>
  <w:style w:type="paragraph" w:customStyle="1" w:styleId="rtejustify">
    <w:name w:val="rtejustify"/>
    <w:basedOn w:val="Normalny"/>
    <w:rsid w:val="00141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1E7F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0A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ops@go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gops@go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E231-E468-4336-969F-FC71AEA3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Anna Marczykowska</cp:lastModifiedBy>
  <cp:revision>2</cp:revision>
  <cp:lastPrinted>2018-07-25T10:28:00Z</cp:lastPrinted>
  <dcterms:created xsi:type="dcterms:W3CDTF">2022-01-05T06:55:00Z</dcterms:created>
  <dcterms:modified xsi:type="dcterms:W3CDTF">2022-01-05T06:55:00Z</dcterms:modified>
</cp:coreProperties>
</file>